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F" w:rsidRPr="00BE7FBF" w:rsidRDefault="00BE7FBF" w:rsidP="00BE7FB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BE7FBF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Evesham egg muffins</w:t>
      </w:r>
    </w:p>
    <w:p w:rsidR="00BE7FBF" w:rsidRPr="00BE7FBF" w:rsidRDefault="00BE7FBF" w:rsidP="00BE7FBF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BE7FBF">
        <w:rPr>
          <w:rFonts w:eastAsia="Times New Roman" w:cstheme="minorHAnsi"/>
          <w:sz w:val="28"/>
          <w:szCs w:val="28"/>
          <w:lang w:eastAsia="en-GB"/>
        </w:rPr>
        <w:t xml:space="preserve">Serves 2 </w:t>
      </w:r>
    </w:p>
    <w:p w:rsidR="00BE7FBF" w:rsidRPr="00BE7FBF" w:rsidRDefault="00BE7FBF" w:rsidP="00BE7FB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1 bunch asparagus (10 medium spears) </w:t>
      </w: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2 tbsp vinegar (malt, spirit or cider) </w:t>
      </w: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2 large eggs </w:t>
      </w: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2 muffins (ideally wholemeal) </w:t>
      </w: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2 tsp low-fat cream cheese </w:t>
      </w: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50g wafer-thin ham </w:t>
      </w:r>
    </w:p>
    <w:p w:rsidR="00BE7FBF" w:rsidRPr="00BE7FBF" w:rsidRDefault="00BE7FBF" w:rsidP="00BE7F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pinch black pepper </w:t>
      </w:r>
    </w:p>
    <w:p w:rsidR="00BE7FBF" w:rsidRPr="00BE7FBF" w:rsidRDefault="00BE7FBF" w:rsidP="00BE7FB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BE7FBF" w:rsidRPr="00BE7FBF" w:rsidRDefault="00BE7FBF" w:rsidP="00BE7FB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BE7FBF" w:rsidRPr="00BE7FBF" w:rsidRDefault="00BE7FBF" w:rsidP="00BE7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>Add the asparagus to a pan of boiling water and cook for 5–7 minutes until tender.</w:t>
      </w:r>
    </w:p>
    <w:p w:rsidR="00BE7FBF" w:rsidRPr="00BE7FBF" w:rsidRDefault="00BE7FBF" w:rsidP="00BE7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>Add the vinegar to a large pan of boiling water, gently crack the eggs into it and poach for 3–4 minutes.</w:t>
      </w:r>
    </w:p>
    <w:p w:rsidR="00BE7FBF" w:rsidRPr="00BE7FBF" w:rsidRDefault="00BE7FBF" w:rsidP="00BE7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7FBF">
        <w:rPr>
          <w:rFonts w:eastAsia="Times New Roman" w:cstheme="minorHAnsi"/>
          <w:sz w:val="24"/>
          <w:szCs w:val="24"/>
          <w:lang w:eastAsia="en-GB"/>
        </w:rPr>
        <w:t xml:space="preserve">Split and toast the muffins under a preheated grill, then spread with a little cream cheese. Halve each muffin again, creating 4 semi-circles. Arrange the muffins on two plates, </w:t>
      </w:r>
      <w:proofErr w:type="gramStart"/>
      <w:r w:rsidRPr="00BE7FBF">
        <w:rPr>
          <w:rFonts w:eastAsia="Times New Roman" w:cstheme="minorHAnsi"/>
          <w:sz w:val="24"/>
          <w:szCs w:val="24"/>
          <w:lang w:eastAsia="en-GB"/>
        </w:rPr>
        <w:t>then</w:t>
      </w:r>
      <w:proofErr w:type="gramEnd"/>
      <w:r w:rsidRPr="00BE7FBF">
        <w:rPr>
          <w:rFonts w:eastAsia="Times New Roman" w:cstheme="minorHAnsi"/>
          <w:sz w:val="24"/>
          <w:szCs w:val="24"/>
          <w:lang w:eastAsia="en-GB"/>
        </w:rPr>
        <w:t xml:space="preserve"> divide the ham and the asparagus between each. Top each muffin with a poached egg, season and serve.</w:t>
      </w:r>
    </w:p>
    <w:p w:rsidR="00677C4A" w:rsidRDefault="00677C4A"/>
    <w:sectPr w:rsidR="00677C4A" w:rsidSect="0067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908"/>
    <w:multiLevelType w:val="hybridMultilevel"/>
    <w:tmpl w:val="5B6C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2EEC"/>
    <w:multiLevelType w:val="multilevel"/>
    <w:tmpl w:val="821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FBF"/>
    <w:rsid w:val="00677C4A"/>
    <w:rsid w:val="00B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4A"/>
  </w:style>
  <w:style w:type="paragraph" w:styleId="Heading1">
    <w:name w:val="heading 1"/>
    <w:basedOn w:val="Normal"/>
    <w:link w:val="Heading1Char"/>
    <w:uiPriority w:val="9"/>
    <w:qFormat/>
    <w:rsid w:val="00BE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7F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4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5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1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2018-04-07T12:24:00Z</dcterms:created>
  <dcterms:modified xsi:type="dcterms:W3CDTF">2018-04-07T12:26:00Z</dcterms:modified>
</cp:coreProperties>
</file>